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F9" w:rsidRPr="001F6967" w:rsidRDefault="001F6967" w:rsidP="001F6967">
      <w:pPr>
        <w:jc w:val="center"/>
        <w:rPr>
          <w:b/>
          <w:sz w:val="30"/>
          <w:szCs w:val="30"/>
        </w:rPr>
      </w:pPr>
      <w:r w:rsidRPr="001F6967">
        <w:rPr>
          <w:b/>
          <w:sz w:val="30"/>
          <w:szCs w:val="30"/>
        </w:rPr>
        <w:t>INFORMACJA</w:t>
      </w:r>
    </w:p>
    <w:p w:rsidR="001F6967" w:rsidRDefault="001F6967" w:rsidP="001F6967">
      <w:pPr>
        <w:jc w:val="center"/>
        <w:rPr>
          <w:b/>
        </w:rPr>
      </w:pPr>
    </w:p>
    <w:p w:rsidR="001F6967" w:rsidRDefault="001F6967" w:rsidP="001F6967">
      <w:pPr>
        <w:rPr>
          <w:b/>
        </w:rPr>
      </w:pPr>
      <w:r>
        <w:rPr>
          <w:b/>
        </w:rPr>
        <w:t>ZGODNIE Z ART. 18 UST 1E PKT 2 USTAWY O PODATKU DOCHODOWYM O OSÓB PRAWNYCH</w:t>
      </w:r>
    </w:p>
    <w:p w:rsidR="001F6967" w:rsidRDefault="001F6967" w:rsidP="001F6967">
      <w:pPr>
        <w:rPr>
          <w:b/>
        </w:rPr>
      </w:pPr>
    </w:p>
    <w:p w:rsidR="001F6967" w:rsidRDefault="001F6967" w:rsidP="001F6967">
      <w:pPr>
        <w:rPr>
          <w:b/>
        </w:rPr>
      </w:pPr>
      <w:r>
        <w:rPr>
          <w:b/>
        </w:rPr>
        <w:t>KWOTA OGÓEM OTRZYMANYCH DAROWIZN:                                                           142.600,00 zł</w:t>
      </w:r>
    </w:p>
    <w:p w:rsidR="001F6967" w:rsidRDefault="001F6967" w:rsidP="001F6967">
      <w:pPr>
        <w:rPr>
          <w:b/>
        </w:rPr>
      </w:pPr>
    </w:p>
    <w:p w:rsidR="001F6967" w:rsidRDefault="001F6967" w:rsidP="001F6967">
      <w:pPr>
        <w:rPr>
          <w:b/>
        </w:rPr>
      </w:pPr>
      <w:r>
        <w:rPr>
          <w:b/>
        </w:rPr>
        <w:t>w tym od jednej osoby prawnej:</w:t>
      </w:r>
    </w:p>
    <w:p w:rsidR="001F6967" w:rsidRDefault="001F6967" w:rsidP="001F6967">
      <w:pPr>
        <w:rPr>
          <w:b/>
        </w:rPr>
      </w:pPr>
    </w:p>
    <w:p w:rsidR="001F6967" w:rsidRDefault="001F6967" w:rsidP="001F6967">
      <w:pPr>
        <w:tabs>
          <w:tab w:val="left" w:pos="7110"/>
        </w:tabs>
        <w:rPr>
          <w:b/>
        </w:rPr>
      </w:pPr>
      <w:r w:rsidRPr="001F6967">
        <w:rPr>
          <w:b/>
        </w:rPr>
        <w:t>THE LADY RYDER OF WARSAW MEMO</w:t>
      </w:r>
      <w:bookmarkStart w:id="0" w:name="_GoBack"/>
      <w:bookmarkEnd w:id="0"/>
      <w:r w:rsidRPr="001F6967">
        <w:rPr>
          <w:b/>
        </w:rPr>
        <w:t>RIAL TRUST</w:t>
      </w:r>
      <w:r>
        <w:rPr>
          <w:b/>
        </w:rPr>
        <w:tab/>
        <w:t>112.500,00 zł</w:t>
      </w:r>
    </w:p>
    <w:p w:rsidR="001F6967" w:rsidRPr="001F6967" w:rsidRDefault="001F6967" w:rsidP="001F6967">
      <w:pPr>
        <w:rPr>
          <w:b/>
        </w:rPr>
      </w:pPr>
      <w:proofErr w:type="spellStart"/>
      <w:r>
        <w:rPr>
          <w:b/>
        </w:rPr>
        <w:t>Surrey</w:t>
      </w:r>
      <w:proofErr w:type="spellEnd"/>
      <w:r>
        <w:rPr>
          <w:b/>
        </w:rPr>
        <w:t xml:space="preserve"> Station Road West 7B </w:t>
      </w:r>
      <w:proofErr w:type="spellStart"/>
      <w:r>
        <w:rPr>
          <w:b/>
        </w:rPr>
        <w:t>Oxted</w:t>
      </w:r>
      <w:proofErr w:type="spellEnd"/>
      <w:r>
        <w:rPr>
          <w:b/>
        </w:rPr>
        <w:t xml:space="preserve"> RH89EE</w:t>
      </w:r>
    </w:p>
    <w:sectPr w:rsidR="001F6967" w:rsidRPr="001F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67"/>
    <w:rsid w:val="001F6967"/>
    <w:rsid w:val="003703F9"/>
    <w:rsid w:val="00B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F720-4EB1-4B36-B66F-49B05AA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2022-08-30T06:04:00Z</dcterms:created>
  <dcterms:modified xsi:type="dcterms:W3CDTF">2022-08-30T06:13:00Z</dcterms:modified>
</cp:coreProperties>
</file>